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BA76" w14:textId="68DBCFF1" w:rsidR="00AD46E6" w:rsidRDefault="000F326A" w:rsidP="00C35149">
      <w:pPr>
        <w:spacing w:after="0" w:line="260" w:lineRule="exact"/>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b/>
          <w:noProof/>
          <w:sz w:val="24"/>
        </w:rPr>
        <w:drawing>
          <wp:anchor distT="0" distB="0" distL="114300" distR="114300" simplePos="0" relativeHeight="251663872" behindDoc="0" locked="0" layoutInCell="1" allowOverlap="1" wp14:anchorId="53C530C3" wp14:editId="67F9514F">
            <wp:simplePos x="0" y="0"/>
            <wp:positionH relativeFrom="page">
              <wp:posOffset>6301740</wp:posOffset>
            </wp:positionH>
            <wp:positionV relativeFrom="page">
              <wp:posOffset>9433560</wp:posOffset>
            </wp:positionV>
            <wp:extent cx="716280" cy="716280"/>
            <wp:effectExtent l="0" t="0" r="7620" b="7620"/>
            <wp:wrapNone/>
            <wp:docPr id="980583068" name="JAVISCODE00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83068" name="JAVISCODE001-1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34D2293E" w14:textId="77777777" w:rsidR="00AD46E6" w:rsidRPr="00C35149" w:rsidRDefault="00000000" w:rsidP="00BC1B2F">
      <w:pPr>
        <w:spacing w:after="0" w:line="320" w:lineRule="exact"/>
        <w:jc w:val="center"/>
        <w:rPr>
          <w:rFonts w:ascii="ＭＳ Ｐゴシック" w:eastAsia="ＭＳ Ｐゴシック" w:hAnsi="ＭＳ Ｐゴシック" w:cs="ＭＳ Ｐゴシック"/>
          <w:b/>
          <w:sz w:val="28"/>
          <w:szCs w:val="28"/>
        </w:rPr>
      </w:pPr>
      <w:r w:rsidRPr="00C35149">
        <w:rPr>
          <w:rFonts w:ascii="ＭＳ Ｐゴシック" w:eastAsia="ＭＳ Ｐゴシック" w:hAnsi="ＭＳ Ｐゴシック" w:cs="ＭＳ Ｐゴシック" w:hint="eastAsia"/>
          <w:b/>
          <w:sz w:val="28"/>
          <w:szCs w:val="28"/>
        </w:rPr>
        <w:t>音声コードUni-Voice作成ソフト（JAVIS APPLI）</w:t>
      </w:r>
    </w:p>
    <w:p w14:paraId="7D850A68" w14:textId="484C97EF" w:rsidR="00AD46E6" w:rsidRPr="00C35149" w:rsidRDefault="00000000" w:rsidP="00BC1B2F">
      <w:pPr>
        <w:spacing w:after="0" w:line="320" w:lineRule="exact"/>
        <w:jc w:val="center"/>
        <w:rPr>
          <w:rFonts w:ascii="ＭＳ Ｐゴシック" w:eastAsia="ＭＳ Ｐゴシック" w:hAnsi="ＭＳ Ｐゴシック" w:cs="ＭＳ Ｐゴシック"/>
          <w:b/>
          <w:sz w:val="28"/>
          <w:szCs w:val="28"/>
        </w:rPr>
      </w:pPr>
      <w:r w:rsidRPr="00C35149">
        <w:rPr>
          <w:rFonts w:ascii="ＭＳ Ｐゴシック" w:eastAsia="ＭＳ Ｐゴシック" w:hAnsi="ＭＳ Ｐゴシック" w:cs="ＭＳ Ｐゴシック" w:hint="eastAsia"/>
          <w:b/>
          <w:sz w:val="28"/>
          <w:szCs w:val="28"/>
        </w:rPr>
        <w:t>申込書（</w:t>
      </w:r>
      <w:r w:rsidR="00822192" w:rsidRPr="00C35149">
        <w:rPr>
          <w:rFonts w:ascii="ＭＳ Ｐゴシック" w:eastAsia="ＭＳ Ｐゴシック" w:hAnsi="ＭＳ Ｐゴシック" w:cs="ＭＳ Ｐゴシック" w:hint="eastAsia"/>
          <w:b/>
          <w:sz w:val="28"/>
          <w:szCs w:val="28"/>
        </w:rPr>
        <w:t>有償</w:t>
      </w:r>
      <w:r w:rsidRPr="00C35149">
        <w:rPr>
          <w:rFonts w:ascii="ＭＳ Ｐゴシック" w:eastAsia="ＭＳ Ｐゴシック" w:hAnsi="ＭＳ Ｐゴシック" w:cs="ＭＳ Ｐゴシック" w:hint="eastAsia"/>
          <w:b/>
          <w:sz w:val="28"/>
          <w:szCs w:val="28"/>
        </w:rPr>
        <w:t>版）</w:t>
      </w:r>
    </w:p>
    <w:p w14:paraId="58614C48" w14:textId="77777777" w:rsidR="00C35149" w:rsidRDefault="00C35149" w:rsidP="00C35149">
      <w:pPr>
        <w:spacing w:after="0" w:line="260" w:lineRule="exact"/>
        <w:jc w:val="center"/>
        <w:rPr>
          <w:rFonts w:ascii="ＭＳ Ｐゴシック" w:eastAsia="ＭＳ Ｐゴシック" w:hAnsi="ＭＳ Ｐゴシック" w:cs="ＭＳ Ｐゴシック"/>
          <w:b/>
          <w:sz w:val="24"/>
        </w:rPr>
      </w:pPr>
    </w:p>
    <w:p w14:paraId="73ED44A5" w14:textId="77777777" w:rsidR="00AD46E6" w:rsidRDefault="00000000"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noProof/>
          <w:sz w:val="24"/>
        </w:rPr>
        <mc:AlternateContent>
          <mc:Choice Requires="wps">
            <w:drawing>
              <wp:anchor distT="0" distB="0" distL="114300" distR="114300" simplePos="0" relativeHeight="251658240" behindDoc="0" locked="0" layoutInCell="1" allowOverlap="1" wp14:anchorId="15C9CBC5" wp14:editId="799B04A0">
                <wp:simplePos x="0" y="0"/>
                <wp:positionH relativeFrom="column">
                  <wp:posOffset>-50165</wp:posOffset>
                </wp:positionH>
                <wp:positionV relativeFrom="paragraph">
                  <wp:posOffset>105410</wp:posOffset>
                </wp:positionV>
                <wp:extent cx="6535420" cy="0"/>
                <wp:effectExtent l="0" t="0" r="0" b="0"/>
                <wp:wrapNone/>
                <wp:docPr id="2" name="直線コネクタ 2"/>
                <wp:cNvGraphicFramePr/>
                <a:graphic xmlns:a="http://schemas.openxmlformats.org/drawingml/2006/main">
                  <a:graphicData uri="http://schemas.microsoft.com/office/word/2010/wordprocessingShape">
                    <wps:wsp>
                      <wps:cNvCnPr/>
                      <wps:spPr>
                        <a:xfrm>
                          <a:off x="765810" y="1971675"/>
                          <a:ext cx="653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C1739"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95pt,8.3pt" to="510.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" strokecolor="#5b9bd5 [3204]" strokeweight=".5pt">
                <v:stroke joinstyle="miter"/>
              </v:line>
            </w:pict>
          </mc:Fallback>
        </mc:AlternateContent>
      </w:r>
    </w:p>
    <w:p w14:paraId="2991C4D1" w14:textId="77777777" w:rsidR="00C35149" w:rsidRDefault="00C35149" w:rsidP="00822192">
      <w:pPr>
        <w:spacing w:after="0" w:line="260" w:lineRule="exact"/>
        <w:jc w:val="left"/>
        <w:rPr>
          <w:rFonts w:ascii="ＭＳ Ｐゴシック" w:eastAsia="ＭＳ Ｐゴシック" w:hAnsi="ＭＳ Ｐゴシック" w:cs="ＭＳ Ｐゴシック"/>
          <w:sz w:val="18"/>
          <w:szCs w:val="18"/>
        </w:rPr>
      </w:pPr>
    </w:p>
    <w:p w14:paraId="79BB7545" w14:textId="4CC12ABF"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sidRPr="00822192">
        <w:rPr>
          <w:rFonts w:ascii="ＭＳ Ｐゴシック" w:eastAsia="ＭＳ Ｐゴシック" w:hAnsi="ＭＳ Ｐゴシック" w:cs="ＭＳ Ｐゴシック" w:hint="eastAsia"/>
          <w:sz w:val="18"/>
          <w:szCs w:val="18"/>
        </w:rPr>
        <w:t>■音声コード作成受託事業者様からのお申込みにつきましては、次頁の「事業者向け使用規約承諾書」を提出いただく必要がございますので、必要事項を記載・押印（社印）したものを郵送またはPDFにて送信していただけますようお願いいたします。</w:t>
      </w:r>
    </w:p>
    <w:p w14:paraId="278EC0BE" w14:textId="77777777"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sidRPr="00822192">
        <w:rPr>
          <w:rFonts w:ascii="ＭＳ Ｐゴシック" w:eastAsia="ＭＳ Ｐゴシック" w:hAnsi="ＭＳ Ｐゴシック" w:cs="ＭＳ Ｐゴシック" w:hint="eastAsia"/>
          <w:sz w:val="18"/>
          <w:szCs w:val="18"/>
        </w:rPr>
        <w:t>■音声コードUni-Voiceを貼付した印刷物を発行した際は、当協会及び、Uni-Voice事業企画（株）のホームページ等で事例紹介として活用させていただく場合がございますので、サンプル提供にご協力ください（音声コード作成受託事業者様は必須）。</w:t>
      </w:r>
    </w:p>
    <w:p w14:paraId="2A85096C" w14:textId="77777777"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sidRPr="00822192">
        <w:rPr>
          <w:rFonts w:ascii="ＭＳ Ｐゴシック" w:eastAsia="ＭＳ Ｐゴシック" w:hAnsi="ＭＳ Ｐゴシック" w:cs="ＭＳ Ｐゴシック" w:hint="eastAsia"/>
          <w:sz w:val="18"/>
          <w:szCs w:val="18"/>
        </w:rPr>
        <w:t>■今までの課題であったデバイスごとの読上げの違いによるコード作成の負担を無くすことを目的に、音声合成ソフトをサーバー経由で統一いたしました。 それにより、どのデバイスで読み取っても統一した読上げを実現し、読上げ確認を１台のデバイスで対応可能となりました。 それに合わせ、音声合成ソフト（富士通製）の搭載を終了いたしました。</w:t>
      </w:r>
    </w:p>
    <w:p w14:paraId="227CDEA1" w14:textId="77777777" w:rsidR="00AD46E6" w:rsidRDefault="00AD46E6" w:rsidP="00BC1B2F">
      <w:pPr>
        <w:spacing w:after="0" w:line="260" w:lineRule="exact"/>
        <w:jc w:val="left"/>
        <w:rPr>
          <w:rFonts w:ascii="ＭＳ Ｐゴシック" w:eastAsia="ＭＳ Ｐゴシック" w:hAnsi="ＭＳ Ｐゴシック" w:cs="ＭＳ Ｐゴシック"/>
          <w:sz w:val="18"/>
          <w:szCs w:val="18"/>
        </w:rPr>
      </w:pPr>
    </w:p>
    <w:p w14:paraId="2B759E75" w14:textId="77777777" w:rsidR="00AD46E6" w:rsidRPr="00C35149" w:rsidRDefault="00000000" w:rsidP="00BC1B2F">
      <w:pPr>
        <w:spacing w:after="0" w:line="280" w:lineRule="exact"/>
        <w:rPr>
          <w:rFonts w:ascii="ＭＳ Ｐゴシック" w:eastAsia="ＭＳ Ｐゴシック" w:hAnsi="ＭＳ Ｐゴシック" w:cs="ＭＳ Ｐゴシック"/>
          <w:b/>
          <w:sz w:val="24"/>
        </w:rPr>
      </w:pPr>
      <w:r w:rsidRPr="00C35149">
        <w:rPr>
          <w:rFonts w:ascii="ＭＳ Ｐゴシック" w:eastAsia="ＭＳ Ｐゴシック" w:hAnsi="ＭＳ Ｐゴシック" w:cs="ＭＳ Ｐゴシック" w:hint="eastAsia"/>
          <w:b/>
          <w:sz w:val="24"/>
        </w:rPr>
        <w:t>特定非営利活動法人</w:t>
      </w:r>
    </w:p>
    <w:p w14:paraId="5A4CAB6B" w14:textId="77777777" w:rsidR="00AD46E6" w:rsidRDefault="00000000" w:rsidP="00BC1B2F">
      <w:pPr>
        <w:spacing w:after="0" w:line="280" w:lineRule="exact"/>
        <w:rPr>
          <w:rFonts w:asciiTheme="majorEastAsia" w:eastAsiaTheme="majorEastAsia" w:hAnsiTheme="majorEastAsia" w:cstheme="majorEastAsia"/>
          <w:sz w:val="28"/>
          <w:szCs w:val="28"/>
        </w:rPr>
      </w:pPr>
      <w:r w:rsidRPr="00C35149">
        <w:rPr>
          <w:rFonts w:ascii="ＭＳ Ｐゴシック" w:eastAsia="ＭＳ Ｐゴシック" w:hAnsi="ＭＳ Ｐゴシック" w:cs="ＭＳ Ｐゴシック" w:hint="eastAsia"/>
          <w:b/>
          <w:sz w:val="24"/>
        </w:rPr>
        <w:t>日本視覚障がい情報普及支援協会（JAVIS）　行き</w:t>
      </w:r>
      <w:r>
        <w:rPr>
          <w:rFonts w:ascii="ＭＳ Ｐゴシック" w:eastAsia="ＭＳ Ｐゴシック" w:hAnsi="ＭＳ Ｐゴシック" w:cs="ＭＳ Ｐゴシック" w:hint="eastAsia"/>
          <w:bCs/>
          <w:sz w:val="20"/>
          <w:szCs w:val="20"/>
        </w:rPr>
        <w:t xml:space="preserve">　</w:t>
      </w:r>
    </w:p>
    <w:p w14:paraId="4A591B8F" w14:textId="77777777" w:rsidR="00AD46E6" w:rsidRDefault="00AD46E6" w:rsidP="00BC1B2F">
      <w:pPr>
        <w:spacing w:after="0" w:line="280" w:lineRule="exact"/>
        <w:rPr>
          <w:rFonts w:asciiTheme="majorEastAsia" w:eastAsiaTheme="majorEastAsia" w:hAnsiTheme="majorEastAsia" w:cstheme="majorEastAsia"/>
          <w:sz w:val="28"/>
          <w:szCs w:val="28"/>
        </w:rPr>
      </w:pPr>
    </w:p>
    <w:p w14:paraId="5783282C" w14:textId="4B8E63E2" w:rsidR="00AD46E6" w:rsidRDefault="00000000" w:rsidP="00690B57">
      <w:pPr>
        <w:spacing w:after="0" w:line="440" w:lineRule="exact"/>
        <w:jc w:val="left"/>
        <w:rPr>
          <w:rFonts w:ascii="ＭＳ Ｐゴシック" w:eastAsia="ＭＳ Ｐゴシック" w:hAnsi="ＭＳ Ｐゴシック" w:cs="ＭＳ Ｐゴシック"/>
          <w:sz w:val="20"/>
          <w:szCs w:val="20"/>
          <w:u w:val="single"/>
        </w:rPr>
      </w:pPr>
      <w:r>
        <w:rPr>
          <w:rFonts w:ascii="ＭＳ Ｐゴシック" w:eastAsia="ＭＳ Ｐゴシック" w:hAnsi="ＭＳ Ｐゴシック" w:cs="ＭＳ Ｐゴシック" w:hint="eastAsia"/>
          <w:sz w:val="20"/>
          <w:szCs w:val="20"/>
        </w:rPr>
        <w:t>団体名：</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住 所：</w:t>
      </w:r>
      <w:r>
        <w:rPr>
          <w:rFonts w:ascii="ＭＳ Ｐゴシック" w:eastAsia="ＭＳ Ｐゴシック" w:hAnsi="ＭＳ Ｐゴシック" w:cs="ＭＳ Ｐゴシック" w:hint="eastAsia"/>
          <w:sz w:val="20"/>
          <w:szCs w:val="20"/>
          <w:u w:val="single"/>
        </w:rPr>
        <w:t xml:space="preserve">〒　　　　　　　　　　　　　　   　         　　　　　　   </w:t>
      </w:r>
      <w:r w:rsidR="000C0B25">
        <w:rPr>
          <w:rFonts w:ascii="ＭＳ Ｐゴシック" w:eastAsia="ＭＳ Ｐゴシック" w:hAnsi="ＭＳ Ｐゴシック" w:cs="ＭＳ Ｐゴシック" w:hint="eastAsia"/>
          <w:sz w:val="20"/>
          <w:szCs w:val="20"/>
          <w:u w:val="single"/>
        </w:rPr>
        <w:t xml:space="preserve">     </w:t>
      </w:r>
    </w:p>
    <w:p w14:paraId="5DA8F70D" w14:textId="51726168" w:rsidR="00AD46E6" w:rsidRDefault="00000000" w:rsidP="00690B57">
      <w:pPr>
        <w:spacing w:after="0" w:line="440" w:lineRule="exact"/>
        <w:jc w:val="left"/>
        <w:rPr>
          <w:rFonts w:ascii="ＭＳ Ｐゴシック" w:eastAsia="ＭＳ Ｐゴシック" w:hAnsi="ＭＳ Ｐゴシック" w:cs="ＭＳ Ｐゴシック"/>
          <w:sz w:val="20"/>
          <w:szCs w:val="20"/>
          <w:u w:val="single"/>
          <w:lang w:eastAsia="zh-TW"/>
        </w:rPr>
      </w:pPr>
      <w:r>
        <w:rPr>
          <w:rFonts w:ascii="ＭＳ Ｐゴシック" w:eastAsia="ＭＳ Ｐゴシック" w:hAnsi="ＭＳ Ｐゴシック" w:cs="ＭＳ Ｐゴシック" w:hint="eastAsia"/>
          <w:sz w:val="20"/>
          <w:szCs w:val="20"/>
          <w:lang w:eastAsia="zh-CN"/>
        </w:rPr>
        <w:t>所  属：</w:t>
      </w:r>
      <w:r>
        <w:rPr>
          <w:rFonts w:ascii="ＭＳ Ｐゴシック" w:eastAsia="ＭＳ Ｐゴシック" w:hAnsi="ＭＳ Ｐゴシック" w:cs="ＭＳ Ｐゴシック" w:hint="eastAsia"/>
          <w:sz w:val="20"/>
          <w:szCs w:val="20"/>
          <w:u w:val="single"/>
          <w:lang w:eastAsia="zh-CN"/>
        </w:rPr>
        <w:t xml:space="preserve">　　　　　　　　　　　 　　　   　           </w:t>
      </w:r>
      <w:r>
        <w:rPr>
          <w:rFonts w:ascii="ＭＳ Ｐゴシック" w:eastAsia="ＭＳ Ｐゴシック" w:hAnsi="ＭＳ Ｐゴシック" w:cs="ＭＳ Ｐゴシック" w:hint="eastAsia"/>
          <w:sz w:val="20"/>
          <w:szCs w:val="20"/>
          <w:lang w:eastAsia="zh-CN"/>
        </w:rPr>
        <w:t xml:space="preserve">　　役 職：</w:t>
      </w:r>
      <w:r>
        <w:rPr>
          <w:rFonts w:ascii="ＭＳ Ｐゴシック" w:eastAsia="ＭＳ Ｐゴシック" w:hAnsi="ＭＳ Ｐゴシック" w:cs="ＭＳ Ｐゴシック" w:hint="eastAsia"/>
          <w:sz w:val="20"/>
          <w:szCs w:val="20"/>
          <w:u w:val="single"/>
          <w:lang w:eastAsia="zh-CN"/>
        </w:rPr>
        <w:t xml:space="preserve">　　　　　　　　　　　　　　　</w:t>
      </w:r>
    </w:p>
    <w:p w14:paraId="361A8A1C" w14:textId="693835BC" w:rsidR="00AD46E6" w:rsidRDefault="00000000" w:rsidP="00690B57">
      <w:pPr>
        <w:spacing w:after="0" w:line="440" w:lineRule="exact"/>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氏  名：</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申込日：</w:t>
      </w:r>
      <w:r>
        <w:rPr>
          <w:rFonts w:ascii="ＭＳ Ｐゴシック" w:eastAsia="ＭＳ Ｐゴシック" w:hAnsi="ＭＳ Ｐゴシック" w:cs="ＭＳ Ｐゴシック" w:hint="eastAsia"/>
          <w:sz w:val="20"/>
          <w:szCs w:val="20"/>
          <w:u w:val="single"/>
        </w:rPr>
        <w:t xml:space="preserve">　　　　　　</w:t>
      </w:r>
      <w:r w:rsidR="000C0B25">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年　　　</w:t>
      </w:r>
      <w:r w:rsidR="000C0B25">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月　　　</w:t>
      </w:r>
      <w:r w:rsidR="000C0B25">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日 </w:t>
      </w:r>
    </w:p>
    <w:p w14:paraId="33312C97" w14:textId="14176C81" w:rsidR="00AD46E6" w:rsidRDefault="00000000" w:rsidP="00690B57">
      <w:pPr>
        <w:spacing w:after="0" w:line="440" w:lineRule="exact"/>
        <w:jc w:val="left"/>
        <w:rPr>
          <w:rFonts w:ascii="ＭＳ Ｐゴシック" w:eastAsia="ＭＳ Ｐゴシック" w:hAnsi="ＭＳ Ｐゴシック" w:cs="ＭＳ Ｐゴシック"/>
          <w:sz w:val="20"/>
          <w:szCs w:val="20"/>
          <w:u w:val="single"/>
        </w:rPr>
      </w:pPr>
      <w:r>
        <w:rPr>
          <w:rFonts w:ascii="ＭＳ Ｐゴシック" w:eastAsia="ＭＳ Ｐゴシック" w:hAnsi="ＭＳ Ｐゴシック" w:cs="ＭＳ Ｐゴシック" w:hint="eastAsia"/>
          <w:sz w:val="20"/>
          <w:szCs w:val="20"/>
        </w:rPr>
        <w:t>電  話：</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メール：</w:t>
      </w:r>
      <w:r>
        <w:rPr>
          <w:rFonts w:ascii="ＭＳ Ｐゴシック" w:eastAsia="ＭＳ Ｐゴシック" w:hAnsi="ＭＳ Ｐゴシック" w:cs="ＭＳ Ｐゴシック" w:hint="eastAsia"/>
          <w:sz w:val="20"/>
          <w:szCs w:val="20"/>
          <w:u w:val="single"/>
        </w:rPr>
        <w:t xml:space="preserve">　　　　　　　　　   　       </w:t>
      </w:r>
      <w:r w:rsidR="000C0B25">
        <w:rPr>
          <w:rFonts w:ascii="ＭＳ Ｐゴシック" w:eastAsia="ＭＳ Ｐゴシック" w:hAnsi="ＭＳ Ｐゴシック" w:cs="ＭＳ Ｐゴシック" w:hint="eastAsia"/>
          <w:sz w:val="20"/>
          <w:szCs w:val="20"/>
          <w:u w:val="single"/>
        </w:rPr>
        <w:t xml:space="preserve">          </w:t>
      </w:r>
    </w:p>
    <w:p w14:paraId="00885D39" w14:textId="77777777" w:rsidR="00AD46E6" w:rsidRDefault="00000000" w:rsidP="00690B57">
      <w:pPr>
        <w:spacing w:after="0" w:line="400" w:lineRule="exact"/>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■ＦＡＸ送信、若しくはメールで添付送信してください。</w:t>
      </w:r>
    </w:p>
    <w:p w14:paraId="36745773" w14:textId="77777777" w:rsidR="000C0B25" w:rsidRDefault="000C0B25" w:rsidP="00C35149">
      <w:pPr>
        <w:spacing w:after="0" w:line="360" w:lineRule="exact"/>
        <w:jc w:val="left"/>
        <w:rPr>
          <w:rFonts w:ascii="ＭＳ Ｐゴシック" w:eastAsia="ＭＳ Ｐゴシック" w:hAnsi="ＭＳ Ｐゴシック" w:cs="ＭＳ Ｐゴシック"/>
          <w:sz w:val="20"/>
          <w:szCs w:val="20"/>
        </w:rPr>
      </w:pPr>
    </w:p>
    <w:p w14:paraId="0A6D084F" w14:textId="77777777" w:rsidR="00AD46E6" w:rsidRPr="00C35149" w:rsidRDefault="00000000">
      <w:pPr>
        <w:spacing w:line="400" w:lineRule="exact"/>
        <w:jc w:val="center"/>
        <w:rPr>
          <w:rFonts w:ascii="ＭＳ Ｐゴシック" w:eastAsia="ＭＳ Ｐゴシック" w:hAnsi="ＭＳ Ｐゴシック" w:cs="ＭＳ Ｐゴシック"/>
          <w:b/>
          <w:sz w:val="24"/>
          <w:u w:val="single"/>
        </w:rPr>
      </w:pPr>
      <w:r w:rsidRPr="00C35149">
        <w:rPr>
          <w:rFonts w:ascii="ＭＳ Ｐゴシック" w:eastAsia="ＭＳ Ｐゴシック" w:hAnsi="ＭＳ Ｐゴシック" w:cs="ＭＳ Ｐゴシック" w:hint="eastAsia"/>
          <w:b/>
          <w:sz w:val="24"/>
          <w:u w:val="single"/>
        </w:rPr>
        <w:t>使用環境によるソフト選択</w:t>
      </w:r>
    </w:p>
    <w:p w14:paraId="79E05949" w14:textId="77777777" w:rsidR="000C0B25" w:rsidRDefault="000C0B25" w:rsidP="000F326A">
      <w:pPr>
        <w:spacing w:line="280" w:lineRule="exact"/>
        <w:jc w:val="center"/>
        <w:rPr>
          <w:rFonts w:ascii="ＭＳ Ｐゴシック" w:eastAsia="ＭＳ Ｐゴシック" w:hAnsi="ＭＳ Ｐゴシック" w:cs="ＭＳ Ｐゴシック"/>
          <w:b/>
          <w:sz w:val="20"/>
          <w:szCs w:val="20"/>
          <w:u w:val="single"/>
        </w:rPr>
      </w:pPr>
    </w:p>
    <w:tbl>
      <w:tblPr>
        <w:tblStyle w:val="a7"/>
        <w:tblW w:w="10155" w:type="dxa"/>
        <w:tblInd w:w="8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7590"/>
        <w:gridCol w:w="2565"/>
      </w:tblGrid>
      <w:tr w:rsidR="00AD46E6" w14:paraId="097BAD5A" w14:textId="77777777" w:rsidTr="000C0B25">
        <w:trPr>
          <w:trHeight w:val="1065"/>
        </w:trPr>
        <w:tc>
          <w:tcPr>
            <w:tcW w:w="7590" w:type="dxa"/>
            <w:vAlign w:val="center"/>
          </w:tcPr>
          <w:p w14:paraId="40EE23A3" w14:textId="77777777" w:rsidR="00AD46E6" w:rsidRDefault="00000000" w:rsidP="00BC1B2F">
            <w:pPr>
              <w:spacing w:after="0" w:line="240" w:lineRule="exact"/>
              <w:rPr>
                <w:rFonts w:ascii="ＭＳ Ｐゴシック" w:eastAsia="ＭＳ Ｐゴシック" w:hAnsi="ＭＳ Ｐゴシック" w:cs="ＭＳ Ｐゴシック"/>
                <w:sz w:val="18"/>
                <w:szCs w:val="18"/>
                <w:u w:val="single"/>
              </w:rPr>
            </w:pPr>
            <w:r>
              <w:rPr>
                <w:rFonts w:ascii="ＭＳ Ｐゴシック" w:eastAsia="ＭＳ Ｐゴシック" w:hAnsi="ＭＳ Ｐゴシック" w:cs="ＭＳ Ｐゴシック" w:hint="eastAsia"/>
                <w:sz w:val="18"/>
                <w:szCs w:val="18"/>
              </w:rPr>
              <w:t>１．Word2024アドイン版（32／64bit対応）　OS／Win10・W11</w:t>
            </w:r>
          </w:p>
          <w:p w14:paraId="0ADA06B6" w14:textId="77777777" w:rsidR="00AD46E6" w:rsidRDefault="00000000"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　　※デスクトップ版対応のため、ストアアプリ版は不可　　　　　　　　　　　　　　　　　　　　　　　　</w:t>
            </w:r>
          </w:p>
          <w:p w14:paraId="694031DB" w14:textId="77777777" w:rsidR="00AD46E6" w:rsidRDefault="00000000" w:rsidP="00BC1B2F">
            <w:pPr>
              <w:spacing w:after="0" w:line="24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※Microsoft（Office）365（デスクトップ版）も対応します（検証済み）</w:t>
            </w:r>
          </w:p>
        </w:tc>
        <w:tc>
          <w:tcPr>
            <w:tcW w:w="2565" w:type="dxa"/>
            <w:vAlign w:val="center"/>
          </w:tcPr>
          <w:p w14:paraId="5EC5922C" w14:textId="77777777" w:rsidR="00AD46E6" w:rsidRDefault="00000000"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5C85863D" w14:textId="77777777" w:rsidR="00AD46E6" w:rsidRDefault="00000000"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r w:rsidR="00AD46E6" w14:paraId="181C5707" w14:textId="77777777" w:rsidTr="000C0B25">
        <w:trPr>
          <w:trHeight w:val="1065"/>
        </w:trPr>
        <w:tc>
          <w:tcPr>
            <w:tcW w:w="7590" w:type="dxa"/>
            <w:vAlign w:val="center"/>
          </w:tcPr>
          <w:p w14:paraId="68B60B58" w14:textId="77777777" w:rsidR="00AD46E6" w:rsidRDefault="00000000" w:rsidP="00BC1B2F">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２．Word2021アドイン版（32／64bit対応）　OS／Win10・W11　　</w:t>
            </w:r>
          </w:p>
          <w:p w14:paraId="23553B41" w14:textId="52E24709" w:rsidR="00AD46E6" w:rsidRDefault="00000000" w:rsidP="00BC1B2F">
            <w:pPr>
              <w:spacing w:after="0" w:line="240" w:lineRule="exact"/>
              <w:ind w:firstLine="239"/>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※デスクトップ版対応のため、ストアアプリ版は不可</w:t>
            </w:r>
          </w:p>
        </w:tc>
        <w:tc>
          <w:tcPr>
            <w:tcW w:w="2565" w:type="dxa"/>
            <w:vAlign w:val="center"/>
          </w:tcPr>
          <w:p w14:paraId="17CEDF58" w14:textId="77777777" w:rsidR="00AD46E6" w:rsidRDefault="00000000"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765AE551" w14:textId="77777777" w:rsidR="00AD46E6" w:rsidRDefault="00000000"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r w:rsidR="00AD46E6" w14:paraId="79FD63D0" w14:textId="77777777" w:rsidTr="000C0B25">
        <w:trPr>
          <w:trHeight w:val="1065"/>
        </w:trPr>
        <w:tc>
          <w:tcPr>
            <w:tcW w:w="7590" w:type="dxa"/>
            <w:vAlign w:val="center"/>
          </w:tcPr>
          <w:p w14:paraId="1243721A" w14:textId="77777777" w:rsidR="00AD46E6" w:rsidRDefault="00000000" w:rsidP="00BC1B2F">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３．Word2019アドイン版（32／64bit対応）　OS／Win10・W11　</w:t>
            </w:r>
          </w:p>
          <w:p w14:paraId="155C1B20" w14:textId="064BD75E" w:rsidR="00BC1B2F" w:rsidRDefault="00000000" w:rsidP="000C0B25">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　　※デスクトップ版対応のため、ストアアプリ版は不可</w:t>
            </w:r>
          </w:p>
        </w:tc>
        <w:tc>
          <w:tcPr>
            <w:tcW w:w="2565" w:type="dxa"/>
            <w:vAlign w:val="center"/>
          </w:tcPr>
          <w:p w14:paraId="09896927" w14:textId="77777777" w:rsidR="00AD46E6" w:rsidRDefault="00000000"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7793BE6D" w14:textId="77777777" w:rsidR="00AD46E6" w:rsidRDefault="00000000"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bl>
    <w:p w14:paraId="652D7BB9" w14:textId="77777777" w:rsidR="00AD46E6" w:rsidRDefault="00AD46E6" w:rsidP="00BC1B2F">
      <w:pPr>
        <w:spacing w:after="0" w:line="240" w:lineRule="exact"/>
        <w:rPr>
          <w:rFonts w:ascii="游明朝 Demibold" w:eastAsia="游明朝 Demibold" w:hAnsi="游明朝 Demibold" w:cs="游明朝 Demibold"/>
          <w:sz w:val="18"/>
          <w:szCs w:val="18"/>
        </w:rPr>
      </w:pPr>
    </w:p>
    <w:p w14:paraId="0FC24296" w14:textId="77777777" w:rsidR="000C0B25" w:rsidRDefault="000C0B25" w:rsidP="00BC1B2F">
      <w:pPr>
        <w:spacing w:after="0" w:line="240" w:lineRule="exact"/>
        <w:rPr>
          <w:rFonts w:ascii="游明朝 Demibold" w:eastAsia="游明朝 Demibold" w:hAnsi="游明朝 Demibold" w:cs="游明朝 Demibold"/>
          <w:sz w:val="18"/>
          <w:szCs w:val="18"/>
        </w:rPr>
      </w:pPr>
    </w:p>
    <w:p w14:paraId="1CF06591" w14:textId="77777777" w:rsidR="00AD46E6" w:rsidRDefault="00000000"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電 話：０３－５５７９－２７９６　　ＦＡＸ：０３－５５７９－２７９７　　メール :  </w:t>
      </w:r>
      <w:hyperlink r:id="rId9" w:history="1">
        <w:r w:rsidR="00AD46E6">
          <w:rPr>
            <w:rStyle w:val="a6"/>
            <w:rFonts w:ascii="ＭＳ Ｐゴシック" w:eastAsia="ＭＳ Ｐゴシック" w:hAnsi="ＭＳ Ｐゴシック" w:cs="ＭＳ Ｐゴシック" w:hint="eastAsia"/>
            <w:sz w:val="18"/>
            <w:szCs w:val="18"/>
          </w:rPr>
          <w:t>info@javis.jp</w:t>
        </w:r>
      </w:hyperlink>
    </w:p>
    <w:p w14:paraId="4D751ABB" w14:textId="77777777" w:rsidR="00AD46E6" w:rsidRDefault="00AD46E6" w:rsidP="00BC1B2F">
      <w:pPr>
        <w:spacing w:after="0" w:line="240" w:lineRule="exact"/>
        <w:rPr>
          <w:rFonts w:ascii="ＭＳ Ｐゴシック" w:eastAsia="ＭＳ Ｐゴシック" w:hAnsi="ＭＳ Ｐゴシック" w:cs="ＭＳ Ｐゴシック"/>
          <w:sz w:val="18"/>
          <w:szCs w:val="18"/>
        </w:rPr>
      </w:pPr>
    </w:p>
    <w:p w14:paraId="402219FD" w14:textId="2E0DB2C3" w:rsidR="00822192" w:rsidRDefault="00000000" w:rsidP="00822192">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w:t>
      </w:r>
      <w:r w:rsidR="00822192" w:rsidRPr="00822192">
        <w:rPr>
          <w:rFonts w:ascii="ＭＳ Ｐゴシック" w:eastAsia="ＭＳ Ｐゴシック" w:hAnsi="ＭＳ Ｐゴシック" w:cs="ＭＳ Ｐゴシック" w:hint="eastAsia"/>
          <w:sz w:val="18"/>
          <w:szCs w:val="18"/>
        </w:rPr>
        <w:t>請求書・納品書を同封して送付しますので、到着後１週間以内に請求書に記載された指定口座へお振込みください。</w:t>
      </w:r>
    </w:p>
    <w:p w14:paraId="4BEA27E0" w14:textId="77777777" w:rsidR="00C35149" w:rsidRPr="00822192" w:rsidRDefault="00C35149" w:rsidP="00C35149">
      <w:pPr>
        <w:spacing w:after="0" w:line="200" w:lineRule="exact"/>
        <w:rPr>
          <w:rFonts w:ascii="ＭＳ Ｐゴシック" w:eastAsia="ＭＳ Ｐゴシック" w:hAnsi="ＭＳ Ｐゴシック" w:cs="ＭＳ Ｐゴシック"/>
          <w:sz w:val="18"/>
          <w:szCs w:val="18"/>
        </w:rPr>
      </w:pPr>
    </w:p>
    <w:p w14:paraId="774BD779" w14:textId="02631448" w:rsidR="00822192" w:rsidRPr="00C35149" w:rsidRDefault="00822192" w:rsidP="00822192">
      <w:pPr>
        <w:spacing w:after="0" w:line="240" w:lineRule="exact"/>
        <w:rPr>
          <w:rFonts w:ascii="ＭＳ Ｐゴシック" w:eastAsia="ＭＳ Ｐゴシック" w:hAnsi="ＭＳ Ｐゴシック" w:cs="ＭＳ Ｐゴシック"/>
          <w:sz w:val="22"/>
          <w:szCs w:val="22"/>
        </w:rPr>
      </w:pPr>
      <w:r w:rsidRPr="00822192">
        <w:rPr>
          <w:rFonts w:ascii="ＭＳ Ｐゴシック" w:eastAsia="ＭＳ Ｐゴシック" w:hAnsi="ＭＳ Ｐゴシック" w:cs="ＭＳ Ｐゴシック" w:hint="eastAsia"/>
          <w:sz w:val="18"/>
          <w:szCs w:val="18"/>
        </w:rPr>
        <w:t xml:space="preserve">　</w:t>
      </w:r>
      <w:r w:rsidRPr="00C35149">
        <w:rPr>
          <w:rFonts w:ascii="ＭＳ Ｐゴシック" w:eastAsia="ＭＳ Ｐゴシック" w:hAnsi="ＭＳ Ｐゴシック" w:cs="ＭＳ Ｐゴシック" w:hint="eastAsia"/>
          <w:b/>
          <w:bCs/>
          <w:sz w:val="22"/>
          <w:szCs w:val="22"/>
        </w:rPr>
        <w:t>１ライセンス（１PC ）：９９，０００円（税込）</w:t>
      </w:r>
    </w:p>
    <w:p w14:paraId="31CC56E2" w14:textId="5867771A" w:rsidR="00822192" w:rsidRDefault="00822192">
      <w:pPr>
        <w:widowControl/>
        <w:jc w:val="left"/>
        <w:rPr>
          <w:sz w:val="18"/>
          <w:szCs w:val="18"/>
        </w:rPr>
      </w:pPr>
      <w:r>
        <w:rPr>
          <w:sz w:val="18"/>
          <w:szCs w:val="18"/>
        </w:rPr>
        <w:br w:type="page"/>
      </w:r>
    </w:p>
    <w:p w14:paraId="753CFE39" w14:textId="44E2EDF6" w:rsidR="00822192" w:rsidRDefault="000F326A" w:rsidP="00C35149">
      <w:pPr>
        <w:spacing w:after="0" w:line="260" w:lineRule="exact"/>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b/>
          <w:noProof/>
          <w:sz w:val="24"/>
        </w:rPr>
        <w:lastRenderedPageBreak/>
        <w:drawing>
          <wp:anchor distT="0" distB="0" distL="114300" distR="114300" simplePos="0" relativeHeight="251664896" behindDoc="0" locked="0" layoutInCell="1" allowOverlap="1" wp14:anchorId="50CFD47A" wp14:editId="5FB796FD">
            <wp:simplePos x="0" y="0"/>
            <wp:positionH relativeFrom="page">
              <wp:posOffset>6301740</wp:posOffset>
            </wp:positionH>
            <wp:positionV relativeFrom="page">
              <wp:posOffset>9433560</wp:posOffset>
            </wp:positionV>
            <wp:extent cx="716280" cy="716280"/>
            <wp:effectExtent l="0" t="0" r="7620" b="7620"/>
            <wp:wrapNone/>
            <wp:docPr id="2057879299" name="JAVISCODE00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79299" name="JAVISCODE002-4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454C4D2A" w14:textId="0668A00A" w:rsidR="00822192" w:rsidRPr="00C35149" w:rsidRDefault="00822192" w:rsidP="00822192">
      <w:pPr>
        <w:spacing w:after="0" w:line="320" w:lineRule="exact"/>
        <w:jc w:val="center"/>
        <w:rPr>
          <w:rFonts w:ascii="ＭＳ Ｐゴシック" w:eastAsia="ＭＳ Ｐゴシック" w:hAnsi="ＭＳ Ｐゴシック" w:cs="ＭＳ Ｐゴシック"/>
          <w:b/>
          <w:sz w:val="28"/>
          <w:szCs w:val="28"/>
        </w:rPr>
      </w:pPr>
      <w:r w:rsidRPr="00C35149">
        <w:rPr>
          <w:rFonts w:ascii="ＭＳ Ｐゴシック" w:eastAsia="ＭＳ Ｐゴシック" w:hAnsi="ＭＳ Ｐゴシック" w:cs="ＭＳ Ｐゴシック" w:hint="eastAsia"/>
          <w:b/>
          <w:sz w:val="28"/>
          <w:szCs w:val="28"/>
        </w:rPr>
        <w:t>JAVIS APPLI</w:t>
      </w:r>
    </w:p>
    <w:p w14:paraId="5527E11F" w14:textId="79B3F436" w:rsidR="00822192" w:rsidRPr="00C35149" w:rsidRDefault="00822192" w:rsidP="00822192">
      <w:pPr>
        <w:spacing w:after="0" w:line="320" w:lineRule="exact"/>
        <w:jc w:val="center"/>
        <w:rPr>
          <w:rFonts w:ascii="ＭＳ Ｐゴシック" w:eastAsia="ＭＳ Ｐゴシック" w:hAnsi="ＭＳ Ｐゴシック" w:cs="ＭＳ Ｐゴシック"/>
          <w:b/>
          <w:sz w:val="28"/>
          <w:szCs w:val="28"/>
        </w:rPr>
      </w:pPr>
      <w:r w:rsidRPr="00C35149">
        <w:rPr>
          <w:rFonts w:ascii="ＭＳ Ｐゴシック" w:eastAsia="ＭＳ Ｐゴシック" w:hAnsi="ＭＳ Ｐゴシック" w:cs="ＭＳ Ｐゴシック" w:hint="eastAsia"/>
          <w:b/>
          <w:sz w:val="28"/>
          <w:szCs w:val="28"/>
        </w:rPr>
        <w:t>事業者向け使用規約承諾書</w:t>
      </w:r>
    </w:p>
    <w:p w14:paraId="65AE891C" w14:textId="77777777" w:rsidR="00C35149" w:rsidRDefault="00C35149" w:rsidP="00C35149">
      <w:pPr>
        <w:spacing w:after="0" w:line="260" w:lineRule="exact"/>
        <w:jc w:val="center"/>
        <w:rPr>
          <w:rFonts w:ascii="ＭＳ Ｐゴシック" w:eastAsia="ＭＳ Ｐゴシック" w:hAnsi="ＭＳ Ｐゴシック" w:cs="ＭＳ Ｐゴシック"/>
          <w:b/>
          <w:sz w:val="24"/>
        </w:rPr>
      </w:pPr>
    </w:p>
    <w:p w14:paraId="18E84CBD" w14:textId="07ACAF3C" w:rsidR="00822192" w:rsidRDefault="00822192" w:rsidP="00822192">
      <w:pPr>
        <w:spacing w:after="0" w:line="280" w:lineRule="exact"/>
        <w:jc w:val="left"/>
        <w:rPr>
          <w:rFonts w:ascii="ＭＳ Ｐゴシック" w:eastAsia="ＭＳ Ｐゴシック" w:hAnsi="ＭＳ Ｐゴシック" w:cs="ＭＳ Ｐゴシック"/>
          <w:sz w:val="20"/>
          <w:szCs w:val="20"/>
          <w:lang w:val="ja-JP"/>
        </w:rPr>
      </w:pPr>
      <w:r>
        <w:rPr>
          <w:rFonts w:ascii="ＭＳ Ｐゴシック" w:eastAsia="ＭＳ Ｐゴシック" w:hAnsi="ＭＳ Ｐゴシック" w:cs="ＭＳ Ｐゴシック" w:hint="eastAsia"/>
          <w:noProof/>
          <w:sz w:val="24"/>
        </w:rPr>
        <mc:AlternateContent>
          <mc:Choice Requires="wps">
            <w:drawing>
              <wp:anchor distT="0" distB="0" distL="114300" distR="114300" simplePos="0" relativeHeight="251662848" behindDoc="0" locked="0" layoutInCell="1" allowOverlap="1" wp14:anchorId="75656DB0" wp14:editId="342F5CD1">
                <wp:simplePos x="0" y="0"/>
                <wp:positionH relativeFrom="column">
                  <wp:posOffset>0</wp:posOffset>
                </wp:positionH>
                <wp:positionV relativeFrom="paragraph">
                  <wp:posOffset>88900</wp:posOffset>
                </wp:positionV>
                <wp:extent cx="6535420" cy="0"/>
                <wp:effectExtent l="0" t="0" r="0" b="0"/>
                <wp:wrapNone/>
                <wp:docPr id="293030055" name="直線コネクタ 293030055"/>
                <wp:cNvGraphicFramePr/>
                <a:graphic xmlns:a="http://schemas.openxmlformats.org/drawingml/2006/main">
                  <a:graphicData uri="http://schemas.microsoft.com/office/word/2010/wordprocessingShape">
                    <wps:wsp>
                      <wps:cNvCnPr/>
                      <wps:spPr>
                        <a:xfrm>
                          <a:off x="0" y="0"/>
                          <a:ext cx="653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B289E" id="直線コネクタ 29303005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7pt" to="514.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1M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" strokecolor="#5b9bd5 [3204]" strokeweight=".5pt">
                <v:stroke joinstyle="miter"/>
              </v:line>
            </w:pict>
          </mc:Fallback>
        </mc:AlternateContent>
      </w:r>
    </w:p>
    <w:p w14:paraId="79FBD256" w14:textId="77777777" w:rsidR="00C35149" w:rsidRDefault="00C35149" w:rsidP="00822192">
      <w:pPr>
        <w:spacing w:after="0" w:line="260" w:lineRule="exact"/>
        <w:jc w:val="left"/>
        <w:rPr>
          <w:rFonts w:ascii="ＭＳ Ｐゴシック" w:eastAsia="ＭＳ Ｐゴシック" w:hAnsi="ＭＳ Ｐゴシック" w:cs="ＭＳ Ｐゴシック"/>
          <w:sz w:val="20"/>
          <w:szCs w:val="20"/>
          <w:lang w:val="ja-JP"/>
        </w:rPr>
      </w:pPr>
    </w:p>
    <w:p w14:paraId="18DFF22A" w14:textId="738615B6"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20"/>
          <w:szCs w:val="20"/>
          <w:lang w:val="ja-JP"/>
        </w:rPr>
        <w:t xml:space="preserve">　</w:t>
      </w:r>
      <w:r w:rsidRPr="00822192">
        <w:rPr>
          <w:rFonts w:ascii="ＭＳ Ｐゴシック" w:eastAsia="ＭＳ Ｐゴシック" w:hAnsi="ＭＳ Ｐゴシック" w:cs="ＭＳ Ｐゴシック"/>
          <w:sz w:val="18"/>
          <w:szCs w:val="18"/>
        </w:rPr>
        <w:t>「</w:t>
      </w:r>
      <w:r w:rsidRPr="00822192">
        <w:rPr>
          <w:rFonts w:ascii="ＭＳ Ｐゴシック" w:eastAsia="ＭＳ Ｐゴシック" w:hAnsi="ＭＳ Ｐゴシック" w:cs="ＭＳ Ｐゴシック" w:hint="eastAsia"/>
          <w:sz w:val="18"/>
          <w:szCs w:val="18"/>
        </w:rPr>
        <w:t>JAVIS APPLI」（以下「本ソフトウェア」といいます。）は、本ソフトウエアに同梱されている本ソフトウエアの使用許諾条件書、第３条５項において、「個人利用を超えた範囲での無断複製、及び無断使用」を禁止しております。</w:t>
      </w:r>
      <w:r w:rsidRPr="00822192">
        <w:rPr>
          <w:rFonts w:ascii="ＭＳ Ｐゴシック" w:eastAsia="ＭＳ Ｐゴシック" w:hAnsi="ＭＳ Ｐゴシック" w:cs="ＭＳ Ｐゴシック"/>
          <w:sz w:val="18"/>
          <w:szCs w:val="18"/>
        </w:rPr>
        <w:t>したがって、事業者が本ソフトウェアを使用することは、原則として「個人利用を超えた範囲での使用」に該当し、当法人が明示的に使用を許諾した事業者のみが、本ソフトウェアをご使用いただくことができます。</w:t>
      </w:r>
    </w:p>
    <w:p w14:paraId="0D0F16B7" w14:textId="77777777" w:rsidR="00822192" w:rsidRDefault="00822192" w:rsidP="00822192">
      <w:pPr>
        <w:spacing w:after="0" w:line="260" w:lineRule="exact"/>
        <w:jc w:val="left"/>
        <w:rPr>
          <w:rFonts w:ascii="ＭＳ Ｐゴシック" w:eastAsia="ＭＳ Ｐゴシック" w:hAnsi="ＭＳ Ｐゴシック" w:cs="ＭＳ Ｐゴシック"/>
          <w:sz w:val="18"/>
          <w:szCs w:val="18"/>
        </w:rPr>
      </w:pPr>
    </w:p>
    <w:p w14:paraId="6259E49C" w14:textId="3B35767B"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sidRPr="00822192">
        <w:rPr>
          <w:rFonts w:ascii="ＭＳ Ｐゴシック" w:eastAsia="ＭＳ Ｐゴシック" w:hAnsi="ＭＳ Ｐゴシック" w:cs="ＭＳ Ｐゴシック"/>
          <w:sz w:val="18"/>
          <w:szCs w:val="18"/>
        </w:rPr>
        <w:t>本書は、音声コードUni-Voiceの作成を受託する事業者に対して、下記の一定の条件の下で、本ソフトウェアの使用を明示的に許諾することで、本ソフトウェアの利用促進を図ることを目的としています。</w:t>
      </w:r>
    </w:p>
    <w:p w14:paraId="3E1B7328" w14:textId="77777777" w:rsidR="00822192" w:rsidRDefault="00822192" w:rsidP="00822192">
      <w:pPr>
        <w:spacing w:after="0" w:line="260" w:lineRule="exact"/>
        <w:jc w:val="left"/>
        <w:rPr>
          <w:rFonts w:ascii="ＭＳ Ｐゴシック" w:eastAsia="ＭＳ Ｐゴシック" w:hAnsi="ＭＳ Ｐゴシック" w:cs="ＭＳ Ｐゴシック"/>
          <w:sz w:val="18"/>
          <w:szCs w:val="18"/>
        </w:rPr>
      </w:pPr>
    </w:p>
    <w:p w14:paraId="2DA42D15" w14:textId="16E72FA4"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r w:rsidRPr="00822192">
        <w:rPr>
          <w:rFonts w:ascii="ＭＳ Ｐゴシック" w:eastAsia="ＭＳ Ｐゴシック" w:hAnsi="ＭＳ Ｐゴシック" w:cs="ＭＳ Ｐゴシック"/>
          <w:sz w:val="18"/>
          <w:szCs w:val="18"/>
        </w:rPr>
        <w:t>本書の差入れにより、下記条件を承諾したものとします。</w:t>
      </w:r>
    </w:p>
    <w:p w14:paraId="0E625480" w14:textId="77777777" w:rsidR="00822192" w:rsidRPr="00822192" w:rsidRDefault="00822192" w:rsidP="00822192">
      <w:pPr>
        <w:spacing w:after="0" w:line="260" w:lineRule="exact"/>
        <w:jc w:val="left"/>
        <w:rPr>
          <w:rFonts w:ascii="ＭＳ Ｐゴシック" w:eastAsia="ＭＳ Ｐゴシック" w:hAnsi="ＭＳ Ｐゴシック" w:cs="ＭＳ Ｐゴシック"/>
          <w:sz w:val="18"/>
          <w:szCs w:val="18"/>
        </w:rPr>
      </w:pPr>
    </w:p>
    <w:p w14:paraId="6D506C1E" w14:textId="77777777" w:rsidR="00822192" w:rsidRPr="00F826C9" w:rsidRDefault="00822192" w:rsidP="00F826C9">
      <w:pPr>
        <w:spacing w:after="0" w:line="360" w:lineRule="exact"/>
        <w:jc w:val="center"/>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記</w:t>
      </w:r>
    </w:p>
    <w:p w14:paraId="792E8320" w14:textId="77777777" w:rsidR="000C0B25" w:rsidRDefault="000C0B25" w:rsidP="00F826C9">
      <w:pPr>
        <w:spacing w:after="0" w:line="360" w:lineRule="exact"/>
        <w:jc w:val="left"/>
        <w:rPr>
          <w:rFonts w:ascii="ＭＳ Ｐゴシック" w:eastAsia="ＭＳ Ｐゴシック" w:hAnsi="ＭＳ Ｐゴシック" w:cs="ＭＳ Ｐゴシック"/>
          <w:sz w:val="20"/>
          <w:szCs w:val="20"/>
        </w:rPr>
      </w:pPr>
    </w:p>
    <w:p w14:paraId="4150AEE3" w14:textId="690ED5D7" w:rsidR="00822192" w:rsidRPr="00F826C9" w:rsidRDefault="00822192" w:rsidP="00F26314">
      <w:pPr>
        <w:spacing w:after="0" w:line="360" w:lineRule="exact"/>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１．使用許諾条件書の他の規定を順守すること。</w:t>
      </w:r>
    </w:p>
    <w:p w14:paraId="2E2D5755" w14:textId="77777777" w:rsidR="00F826C9" w:rsidRDefault="00822192" w:rsidP="00F826C9">
      <w:pPr>
        <w:spacing w:after="0" w:line="360" w:lineRule="exact"/>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２．「JAVIS APPLI」で受託制作した印刷物等の製品サンプルを都度、当法人に対して提供し、本ソフトウェアの使用を</w:t>
      </w:r>
    </w:p>
    <w:p w14:paraId="1BEA3A1D" w14:textId="6E75899E" w:rsidR="00822192" w:rsidRPr="00F826C9" w:rsidRDefault="00822192" w:rsidP="00F826C9">
      <w:pPr>
        <w:spacing w:after="0" w:line="360" w:lineRule="exact"/>
        <w:ind w:firstLineChars="100" w:firstLine="200"/>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報告すること。</w:t>
      </w:r>
    </w:p>
    <w:p w14:paraId="53C26F25" w14:textId="77777777" w:rsidR="00F826C9" w:rsidRDefault="00822192" w:rsidP="00F826C9">
      <w:pPr>
        <w:spacing w:after="0" w:line="360" w:lineRule="exact"/>
        <w:ind w:firstLineChars="200" w:firstLine="400"/>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※提出いただいた製品サンプルは、当協会及びUni-Voice事業企画（株）のホームページ等で事例紹介として</w:t>
      </w:r>
    </w:p>
    <w:p w14:paraId="165B63C8" w14:textId="652EBE7F" w:rsidR="00822192" w:rsidRPr="00F826C9" w:rsidRDefault="00822192" w:rsidP="00F826C9">
      <w:pPr>
        <w:spacing w:after="0" w:line="360" w:lineRule="exact"/>
        <w:ind w:firstLineChars="300" w:firstLine="600"/>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活用させていただく場合がございますのでご了承ください。</w:t>
      </w:r>
    </w:p>
    <w:p w14:paraId="3306149C" w14:textId="4B16FE23" w:rsidR="00822192" w:rsidRPr="00F826C9" w:rsidRDefault="00822192" w:rsidP="00F826C9">
      <w:pPr>
        <w:spacing w:after="0" w:line="360" w:lineRule="exact"/>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３．上記事項に違反して不正利用した場合、当法人の基準に従って算定された損害賠償額の　支払いに同意すること。</w:t>
      </w:r>
    </w:p>
    <w:p w14:paraId="0B517214" w14:textId="7A090553" w:rsidR="00822192" w:rsidRPr="00F826C9" w:rsidRDefault="00822192" w:rsidP="00F826C9">
      <w:pPr>
        <w:spacing w:after="0" w:line="360" w:lineRule="exact"/>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４．「JAVIS APPLI」の販売価格は、改定・変更される場合があります。</w:t>
      </w:r>
    </w:p>
    <w:p w14:paraId="53C2E2A2" w14:textId="77777777" w:rsidR="00C35149" w:rsidRDefault="00C35149" w:rsidP="00F826C9">
      <w:pPr>
        <w:spacing w:after="0" w:line="360" w:lineRule="exact"/>
        <w:jc w:val="right"/>
        <w:rPr>
          <w:rFonts w:ascii="ＭＳ Ｐゴシック" w:eastAsia="ＭＳ Ｐゴシック" w:hAnsi="ＭＳ Ｐゴシック" w:cs="ＭＳ Ｐゴシック"/>
          <w:sz w:val="20"/>
          <w:szCs w:val="20"/>
        </w:rPr>
      </w:pPr>
    </w:p>
    <w:p w14:paraId="4E920EBB" w14:textId="4B493D56" w:rsidR="00822192" w:rsidRPr="00F826C9" w:rsidRDefault="00822192" w:rsidP="00F826C9">
      <w:pPr>
        <w:spacing w:after="0" w:line="360" w:lineRule="exact"/>
        <w:jc w:val="righ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以上</w:t>
      </w:r>
    </w:p>
    <w:p w14:paraId="544BEEE1" w14:textId="77777777" w:rsidR="00822192" w:rsidRDefault="00822192" w:rsidP="00F826C9">
      <w:pPr>
        <w:spacing w:after="0" w:line="360" w:lineRule="exact"/>
        <w:jc w:val="left"/>
        <w:rPr>
          <w:rFonts w:ascii="ＭＳ Ｐゴシック" w:eastAsia="ＭＳ Ｐゴシック" w:hAnsi="ＭＳ Ｐゴシック" w:cs="ＭＳ Ｐゴシック"/>
          <w:sz w:val="20"/>
          <w:szCs w:val="20"/>
        </w:rPr>
      </w:pPr>
    </w:p>
    <w:p w14:paraId="12A1265B" w14:textId="77777777" w:rsidR="00C35149" w:rsidRPr="00F826C9" w:rsidRDefault="00C35149" w:rsidP="00F826C9">
      <w:pPr>
        <w:spacing w:after="0" w:line="360" w:lineRule="exact"/>
        <w:jc w:val="left"/>
        <w:rPr>
          <w:rFonts w:ascii="ＭＳ Ｐゴシック" w:eastAsia="ＭＳ Ｐゴシック" w:hAnsi="ＭＳ Ｐゴシック" w:cs="ＭＳ Ｐゴシック"/>
          <w:sz w:val="20"/>
          <w:szCs w:val="20"/>
        </w:rPr>
      </w:pPr>
    </w:p>
    <w:p w14:paraId="00180A81" w14:textId="3B020FC1" w:rsidR="00822192" w:rsidRPr="00F826C9" w:rsidRDefault="00822192" w:rsidP="00822192">
      <w:pPr>
        <w:spacing w:after="0" w:line="260" w:lineRule="exact"/>
        <w:jc w:val="left"/>
        <w:rPr>
          <w:rFonts w:ascii="ＭＳ Ｐゴシック" w:eastAsia="ＭＳ Ｐゴシック" w:hAnsi="ＭＳ Ｐゴシック" w:cs="ＭＳ Ｐゴシック"/>
          <w:sz w:val="20"/>
          <w:szCs w:val="20"/>
        </w:rPr>
      </w:pPr>
      <w:r w:rsidRPr="00F826C9">
        <w:rPr>
          <w:rFonts w:ascii="ＭＳ Ｐゴシック" w:eastAsia="ＭＳ Ｐゴシック" w:hAnsi="ＭＳ Ｐゴシック" w:cs="ＭＳ Ｐゴシック" w:hint="eastAsia"/>
          <w:sz w:val="20"/>
          <w:szCs w:val="20"/>
        </w:rPr>
        <w:t xml:space="preserve">　　　　　　　　年　  </w:t>
      </w:r>
      <w:r w:rsidR="000C0B25">
        <w:rPr>
          <w:rFonts w:ascii="ＭＳ Ｐゴシック" w:eastAsia="ＭＳ Ｐゴシック" w:hAnsi="ＭＳ Ｐゴシック" w:cs="ＭＳ Ｐゴシック" w:hint="eastAsia"/>
          <w:sz w:val="20"/>
          <w:szCs w:val="20"/>
        </w:rPr>
        <w:t xml:space="preserve">  </w:t>
      </w:r>
      <w:r w:rsidRPr="00F826C9">
        <w:rPr>
          <w:rFonts w:ascii="ＭＳ Ｐゴシック" w:eastAsia="ＭＳ Ｐゴシック" w:hAnsi="ＭＳ Ｐゴシック" w:cs="ＭＳ Ｐゴシック" w:hint="eastAsia"/>
          <w:sz w:val="20"/>
          <w:szCs w:val="20"/>
        </w:rPr>
        <w:t xml:space="preserve">月　 </w:t>
      </w:r>
      <w:r w:rsidR="000C0B25">
        <w:rPr>
          <w:rFonts w:ascii="ＭＳ Ｐゴシック" w:eastAsia="ＭＳ Ｐゴシック" w:hAnsi="ＭＳ Ｐゴシック" w:cs="ＭＳ Ｐゴシック" w:hint="eastAsia"/>
          <w:sz w:val="20"/>
          <w:szCs w:val="20"/>
        </w:rPr>
        <w:t xml:space="preserve">  </w:t>
      </w:r>
      <w:r w:rsidRPr="00F826C9">
        <w:rPr>
          <w:rFonts w:ascii="ＭＳ Ｐゴシック" w:eastAsia="ＭＳ Ｐゴシック" w:hAnsi="ＭＳ Ｐゴシック" w:cs="ＭＳ Ｐゴシック" w:hint="eastAsia"/>
          <w:sz w:val="20"/>
          <w:szCs w:val="20"/>
        </w:rPr>
        <w:t xml:space="preserve"> 日</w:t>
      </w:r>
    </w:p>
    <w:p w14:paraId="3557A565" w14:textId="77777777" w:rsidR="00822192" w:rsidRDefault="00822192" w:rsidP="00822192">
      <w:pPr>
        <w:spacing w:line="280" w:lineRule="exact"/>
        <w:rPr>
          <w:rFonts w:ascii="ＭＳ Ｐゴシック" w:eastAsia="ＭＳ Ｐゴシック" w:hAnsi="ＭＳ Ｐゴシック" w:cs="ＭＳ Ｐゴシック"/>
          <w:sz w:val="22"/>
          <w:szCs w:val="22"/>
        </w:rPr>
      </w:pPr>
    </w:p>
    <w:p w14:paraId="7E70E5D0" w14:textId="77777777" w:rsidR="00822192" w:rsidRPr="00F826C9" w:rsidRDefault="00822192" w:rsidP="00F826C9">
      <w:pPr>
        <w:spacing w:after="0" w:line="320" w:lineRule="exact"/>
        <w:rPr>
          <w:rFonts w:ascii="ＭＳ Ｐゴシック" w:eastAsia="ＭＳ Ｐゴシック" w:hAnsi="ＭＳ Ｐゴシック" w:cs="ＭＳ Ｐゴシック"/>
          <w:bCs/>
          <w:sz w:val="22"/>
          <w:szCs w:val="22"/>
        </w:rPr>
      </w:pPr>
      <w:r w:rsidRPr="00F826C9">
        <w:rPr>
          <w:rFonts w:ascii="ＭＳ Ｐゴシック" w:eastAsia="ＭＳ Ｐゴシック" w:hAnsi="ＭＳ Ｐゴシック" w:cs="ＭＳ Ｐゴシック" w:hint="eastAsia"/>
          <w:bCs/>
          <w:sz w:val="22"/>
          <w:szCs w:val="22"/>
        </w:rPr>
        <w:t>特定非営利活動法人</w:t>
      </w:r>
    </w:p>
    <w:p w14:paraId="4C2D4709" w14:textId="77777777" w:rsidR="00822192" w:rsidRPr="00F826C9" w:rsidRDefault="00822192" w:rsidP="00F826C9">
      <w:pPr>
        <w:spacing w:after="0" w:line="320" w:lineRule="exact"/>
        <w:rPr>
          <w:rFonts w:ascii="ＭＳ Ｐゴシック" w:eastAsia="ＭＳ Ｐゴシック" w:hAnsi="ＭＳ Ｐゴシック" w:cs="ＭＳ Ｐゴシック"/>
          <w:bCs/>
          <w:sz w:val="22"/>
          <w:szCs w:val="22"/>
        </w:rPr>
      </w:pPr>
      <w:r w:rsidRPr="00F826C9">
        <w:rPr>
          <w:rFonts w:ascii="ＭＳ Ｐゴシック" w:eastAsia="ＭＳ Ｐゴシック" w:hAnsi="ＭＳ Ｐゴシック" w:cs="ＭＳ Ｐゴシック" w:hint="eastAsia"/>
          <w:bCs/>
          <w:sz w:val="22"/>
          <w:szCs w:val="22"/>
        </w:rPr>
        <w:t>日本視覚障がい情報普及支援協会</w:t>
      </w:r>
    </w:p>
    <w:p w14:paraId="000B0275" w14:textId="77777777" w:rsidR="00822192" w:rsidRDefault="00822192" w:rsidP="00F826C9">
      <w:pPr>
        <w:spacing w:after="0" w:line="320" w:lineRule="exact"/>
        <w:rPr>
          <w:rFonts w:ascii="ＭＳ Ｐゴシック" w:eastAsia="ＭＳ Ｐゴシック" w:hAnsi="ＭＳ Ｐゴシック" w:cs="ＭＳ Ｐゴシック"/>
          <w:sz w:val="22"/>
          <w:szCs w:val="22"/>
        </w:rPr>
      </w:pPr>
    </w:p>
    <w:p w14:paraId="416A0258" w14:textId="77777777" w:rsidR="00822192" w:rsidRDefault="00822192" w:rsidP="00822192">
      <w:pPr>
        <w:spacing w:line="360" w:lineRule="exact"/>
        <w:jc w:val="left"/>
        <w:rPr>
          <w:rFonts w:ascii="ＭＳ Ｐゴシック" w:eastAsia="ＭＳ Ｐゴシック" w:hAnsi="ＭＳ Ｐゴシック" w:cs="ＭＳ Ｐゴシック"/>
          <w:sz w:val="22"/>
          <w:szCs w:val="22"/>
          <w:lang w:eastAsia="zh-TW"/>
        </w:rPr>
      </w:pPr>
      <w:r>
        <w:rPr>
          <w:rFonts w:ascii="ＭＳ Ｐゴシック" w:eastAsia="ＭＳ Ｐゴシック" w:hAnsi="ＭＳ Ｐゴシック" w:cs="ＭＳ Ｐゴシック" w:hint="eastAsia"/>
          <w:sz w:val="22"/>
          <w:szCs w:val="22"/>
          <w:lang w:eastAsia="zh-TW"/>
        </w:rPr>
        <w:t>承諾者</w:t>
      </w:r>
    </w:p>
    <w:p w14:paraId="1AE8BA85" w14:textId="77777777" w:rsidR="00822192" w:rsidRDefault="00822192" w:rsidP="00822192">
      <w:pPr>
        <w:spacing w:line="360" w:lineRule="exact"/>
        <w:jc w:val="left"/>
        <w:rPr>
          <w:rFonts w:ascii="ＭＳ Ｐゴシック" w:eastAsia="ＭＳ Ｐゴシック" w:hAnsi="ＭＳ Ｐゴシック" w:cs="ＭＳ Ｐゴシック"/>
          <w:sz w:val="22"/>
          <w:szCs w:val="22"/>
          <w:u w:val="single"/>
          <w:lang w:eastAsia="zh-TW"/>
        </w:rPr>
      </w:pPr>
      <w:r>
        <w:rPr>
          <w:rFonts w:ascii="ＭＳ Ｐゴシック" w:eastAsia="ＭＳ Ｐゴシック" w:hAnsi="ＭＳ Ｐゴシック" w:cs="ＭＳ Ｐゴシック" w:hint="eastAsia"/>
          <w:sz w:val="22"/>
          <w:szCs w:val="22"/>
          <w:u w:val="single"/>
          <w:lang w:eastAsia="zh-TW"/>
        </w:rPr>
        <w:t xml:space="preserve">事業者名：　　　　　　　　　　　　　　　　　　　　　　　　  　　　</w:t>
      </w:r>
    </w:p>
    <w:p w14:paraId="6D484B8B" w14:textId="1792BDBF" w:rsidR="00822192" w:rsidRDefault="00822192" w:rsidP="00822192">
      <w:pPr>
        <w:spacing w:line="360" w:lineRule="exact"/>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u w:val="single"/>
        </w:rPr>
        <w:t xml:space="preserve">代表者の役職・氏名：　　　　　　　　　　　　　　　　　　　  　</w:t>
      </w:r>
      <w:r>
        <w:rPr>
          <w:rFonts w:ascii="ＭＳ Ｐゴシック" w:eastAsia="ＭＳ Ｐゴシック" w:hAnsi="ＭＳ Ｐゴシック" w:cs="ＭＳ Ｐゴシック" w:hint="eastAsia"/>
          <w:sz w:val="22"/>
          <w:szCs w:val="22"/>
        </w:rPr>
        <w:t xml:space="preserve">　</w:t>
      </w:r>
      <w:r w:rsidR="00C35149">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hint="eastAsia"/>
          <w:sz w:val="22"/>
          <w:szCs w:val="22"/>
        </w:rPr>
        <w:t>社印</w:t>
      </w:r>
    </w:p>
    <w:p w14:paraId="0986FB6D" w14:textId="77777777" w:rsidR="00822192" w:rsidRDefault="00822192" w:rsidP="00822192">
      <w:pPr>
        <w:spacing w:line="240" w:lineRule="exact"/>
        <w:rPr>
          <w:rFonts w:ascii="ＭＳ Ｐゴシック" w:eastAsia="ＭＳ Ｐゴシック" w:hAnsi="ＭＳ Ｐゴシック" w:cs="ＭＳ Ｐゴシック"/>
          <w:sz w:val="18"/>
          <w:szCs w:val="18"/>
        </w:rPr>
      </w:pPr>
    </w:p>
    <w:p w14:paraId="185BD367" w14:textId="1450FDE2" w:rsidR="00AD46E6" w:rsidRPr="00822192" w:rsidRDefault="00AD46E6" w:rsidP="00822192">
      <w:pPr>
        <w:spacing w:after="0" w:line="240" w:lineRule="exact"/>
        <w:rPr>
          <w:sz w:val="18"/>
          <w:szCs w:val="18"/>
        </w:rPr>
      </w:pPr>
    </w:p>
    <w:sectPr w:rsidR="00AD46E6" w:rsidRPr="00822192">
      <w:headerReference w:type="even" r:id="rId11"/>
      <w:headerReference w:type="default" r:id="rId12"/>
      <w:footerReference w:type="even" r:id="rId13"/>
      <w:footerReference w:type="default" r:id="rId14"/>
      <w:headerReference w:type="first" r:id="rId15"/>
      <w:footerReference w:type="first" r:id="rId16"/>
      <w:pgSz w:w="11906" w:h="16838"/>
      <w:pgMar w:top="1446" w:right="850" w:bottom="964" w:left="850" w:header="600" w:footer="709"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9FC1" w14:textId="77777777" w:rsidR="00920BAB" w:rsidRDefault="00920BAB">
      <w:pPr>
        <w:spacing w:after="0" w:line="240" w:lineRule="auto"/>
      </w:pPr>
      <w:r>
        <w:separator/>
      </w:r>
    </w:p>
  </w:endnote>
  <w:endnote w:type="continuationSeparator" w:id="0">
    <w:p w14:paraId="233586E5" w14:textId="77777777" w:rsidR="00920BAB" w:rsidRDefault="009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81B2" w14:textId="77777777" w:rsidR="00760A50" w:rsidRDefault="00760A5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513C" w14:textId="4095604A" w:rsidR="00AD46E6" w:rsidRDefault="00000000">
    <w:pPr>
      <w:pStyle w:val="a3"/>
      <w:jc w:val="center"/>
      <w:rPr>
        <w:color w:val="595959" w:themeColor="text1" w:themeTint="A6"/>
      </w:rPr>
    </w:pPr>
    <w:r>
      <w:rPr>
        <w:rFonts w:ascii="Times New Roman" w:eastAsia="SimSun" w:hAnsi="Times New Roman"/>
        <w:i/>
        <w:iCs/>
        <w:color w:val="595959" w:themeColor="text1" w:themeTint="A6"/>
        <w:sz w:val="16"/>
        <w:szCs w:val="16"/>
      </w:rPr>
      <w:t>©2003-202</w:t>
    </w:r>
    <w:r w:rsidR="00760A50">
      <w:rPr>
        <w:rFonts w:ascii="Times New Roman" w:hAnsi="Times New Roman" w:hint="eastAsia"/>
        <w:i/>
        <w:iCs/>
        <w:color w:val="595959" w:themeColor="text1" w:themeTint="A6"/>
        <w:sz w:val="16"/>
        <w:szCs w:val="16"/>
      </w:rPr>
      <w:t>6</w:t>
    </w:r>
    <w:r>
      <w:rPr>
        <w:rFonts w:ascii="Times New Roman" w:eastAsia="SimSun" w:hAnsi="Times New Roman"/>
        <w:i/>
        <w:iCs/>
        <w:color w:val="595959" w:themeColor="text1" w:themeTint="A6"/>
        <w:sz w:val="16"/>
        <w:szCs w:val="16"/>
      </w:rPr>
      <w:t xml:space="preserve"> Japan Association for the Visually-</w:t>
    </w:r>
    <w:r>
      <w:rPr>
        <w:rFonts w:ascii="Times New Roman" w:hAnsi="Times New Roman" w:hint="eastAsia"/>
        <w:i/>
        <w:iCs/>
        <w:color w:val="595959" w:themeColor="text1" w:themeTint="A6"/>
        <w:sz w:val="16"/>
        <w:szCs w:val="16"/>
      </w:rPr>
      <w:t>I</w:t>
    </w:r>
    <w:r>
      <w:rPr>
        <w:rFonts w:ascii="Times New Roman" w:eastAsia="SimSun" w:hAnsi="Times New Roman"/>
        <w:i/>
        <w:iCs/>
        <w:color w:val="595959" w:themeColor="text1" w:themeTint="A6"/>
        <w:sz w:val="16"/>
        <w:szCs w:val="16"/>
      </w:rPr>
      <w:t>mpaired Information Support</w:t>
    </w:r>
    <w:r>
      <w:rPr>
        <w:rFonts w:ascii="Times New Roman" w:hAnsi="Times New Roman" w:hint="eastAsia"/>
        <w:i/>
        <w:iCs/>
        <w:color w:val="595959" w:themeColor="text1" w:themeTint="A6"/>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9D1" w14:textId="77777777" w:rsidR="00760A50" w:rsidRDefault="00760A5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B5F8" w14:textId="77777777" w:rsidR="00920BAB" w:rsidRDefault="00920BAB">
      <w:pPr>
        <w:spacing w:after="0" w:line="240" w:lineRule="auto"/>
      </w:pPr>
      <w:r>
        <w:separator/>
      </w:r>
    </w:p>
  </w:footnote>
  <w:footnote w:type="continuationSeparator" w:id="0">
    <w:p w14:paraId="2990DFDE" w14:textId="77777777" w:rsidR="00920BAB" w:rsidRDefault="0092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BA9" w14:textId="77777777" w:rsidR="00760A50" w:rsidRDefault="00760A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6FAE" w14:textId="77777777" w:rsidR="00AD46E6" w:rsidRDefault="00000000">
    <w:pPr>
      <w:pStyle w:val="Web"/>
      <w:widowControl/>
      <w:spacing w:after="0" w:line="216" w:lineRule="atLeast"/>
      <w:textAlignment w:val="baseline"/>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特定非営利活動法人</w:t>
    </w:r>
  </w:p>
  <w:p w14:paraId="6D4544FE" w14:textId="77777777" w:rsidR="00AD46E6" w:rsidRDefault="00000000">
    <w:pPr>
      <w:pStyle w:val="Web"/>
      <w:widowControl/>
      <w:spacing w:after="0" w:line="216" w:lineRule="atLeast"/>
      <w:textAlignment w:val="baseline"/>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日本視覚障がい情報普及援協会</w:t>
    </w:r>
  </w:p>
  <w:p w14:paraId="1574BBDD" w14:textId="77777777" w:rsidR="00AD46E6" w:rsidRDefault="00000000">
    <w:pPr>
      <w:pStyle w:val="Web"/>
      <w:widowControl/>
      <w:spacing w:after="0" w:line="216" w:lineRule="atLeast"/>
      <w:textAlignment w:val="baseline"/>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58240" behindDoc="0" locked="0" layoutInCell="1" allowOverlap="1" wp14:anchorId="79BB63B5" wp14:editId="24ED0666">
              <wp:simplePos x="0" y="0"/>
              <wp:positionH relativeFrom="column">
                <wp:posOffset>-5080</wp:posOffset>
              </wp:positionH>
              <wp:positionV relativeFrom="paragraph">
                <wp:posOffset>176530</wp:posOffset>
              </wp:positionV>
              <wp:extent cx="6508115" cy="635"/>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508115"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109BE"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13.9pt" to="51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" strokecolor="#5b9bd5 [3204]" strokeweight=".5pt">
              <v:stroke joinstyle="miter"/>
            </v:line>
          </w:pict>
        </mc:Fallback>
      </mc:AlternateContent>
    </w:r>
    <w:r>
      <w:rPr>
        <w:rFonts w:eastAsia="SimSun"/>
        <w:color w:val="595959" w:themeColor="text1" w:themeTint="A6"/>
        <w:sz w:val="18"/>
        <w:szCs w:val="18"/>
      </w:rPr>
      <w:t>Japan Association for the Visually-impaired Information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EAAB" w14:textId="77777777" w:rsidR="00760A50" w:rsidRDefault="00760A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D287E9"/>
    <w:multiLevelType w:val="singleLevel"/>
    <w:tmpl w:val="EDD287E9"/>
    <w:lvl w:ilvl="0">
      <w:start w:val="3"/>
      <w:numFmt w:val="decimalFullWidth"/>
      <w:suff w:val="nothing"/>
      <w:lvlText w:val="%1．"/>
      <w:lvlJc w:val="left"/>
      <w:rPr>
        <w:rFonts w:hint="eastAsia"/>
      </w:rPr>
    </w:lvl>
  </w:abstractNum>
  <w:num w:numId="1" w16cid:durableId="187754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cumentProtection w:edit="forms" w:enforcement="0"/>
  <w:defaultTabStop w:val="420"/>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E0516E"/>
    <w:rsid w:val="000C0B25"/>
    <w:rsid w:val="000F326A"/>
    <w:rsid w:val="000F391C"/>
    <w:rsid w:val="00182D1B"/>
    <w:rsid w:val="00191E7C"/>
    <w:rsid w:val="004A31E8"/>
    <w:rsid w:val="004A60C1"/>
    <w:rsid w:val="006242BC"/>
    <w:rsid w:val="00663EB6"/>
    <w:rsid w:val="00690B57"/>
    <w:rsid w:val="007074E1"/>
    <w:rsid w:val="007113AE"/>
    <w:rsid w:val="00760A50"/>
    <w:rsid w:val="007704C4"/>
    <w:rsid w:val="00822192"/>
    <w:rsid w:val="00835CA1"/>
    <w:rsid w:val="00874E2A"/>
    <w:rsid w:val="00920BAB"/>
    <w:rsid w:val="00981AF5"/>
    <w:rsid w:val="009F1E06"/>
    <w:rsid w:val="00A737BF"/>
    <w:rsid w:val="00AD46E6"/>
    <w:rsid w:val="00B575F5"/>
    <w:rsid w:val="00B71996"/>
    <w:rsid w:val="00BC1B2F"/>
    <w:rsid w:val="00BE549E"/>
    <w:rsid w:val="00C35149"/>
    <w:rsid w:val="00E742C4"/>
    <w:rsid w:val="00F26314"/>
    <w:rsid w:val="00F62B90"/>
    <w:rsid w:val="00F826C9"/>
    <w:rsid w:val="01477799"/>
    <w:rsid w:val="0AA31DC4"/>
    <w:rsid w:val="0D583C49"/>
    <w:rsid w:val="0E0579D4"/>
    <w:rsid w:val="13A60D11"/>
    <w:rsid w:val="1A572892"/>
    <w:rsid w:val="1C0E4E03"/>
    <w:rsid w:val="1D450799"/>
    <w:rsid w:val="25B10B84"/>
    <w:rsid w:val="28095A2B"/>
    <w:rsid w:val="28AC2DAC"/>
    <w:rsid w:val="2DFC7730"/>
    <w:rsid w:val="33107CEA"/>
    <w:rsid w:val="43D056EC"/>
    <w:rsid w:val="474A364A"/>
    <w:rsid w:val="4A1C7FCF"/>
    <w:rsid w:val="4C6549B5"/>
    <w:rsid w:val="4DAC31C2"/>
    <w:rsid w:val="540B5EB2"/>
    <w:rsid w:val="59B26C35"/>
    <w:rsid w:val="5BDA0F6D"/>
    <w:rsid w:val="62672C0D"/>
    <w:rsid w:val="62DF21B7"/>
    <w:rsid w:val="636E4EC7"/>
    <w:rsid w:val="658B01C3"/>
    <w:rsid w:val="666352F0"/>
    <w:rsid w:val="697B541C"/>
    <w:rsid w:val="69DE55A1"/>
    <w:rsid w:val="69E0516E"/>
    <w:rsid w:val="6A572E77"/>
    <w:rsid w:val="713B7169"/>
    <w:rsid w:val="764B768A"/>
    <w:rsid w:val="76E552D3"/>
    <w:rsid w:val="7F6B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F5CA25"/>
  <w15:docId w15:val="{412A9F85-54A4-43AF-A66B-0FF5F12B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2192"/>
    <w:pPr>
      <w:widowControl w:val="0"/>
      <w:jc w:val="both"/>
    </w:pPr>
    <w:rPr>
      <w:rFonts w:ascii="Century" w:eastAsia="ＭＳ 明朝" w:hAnsi="Century"/>
      <w:kern w:val="2"/>
      <w:sz w:val="21"/>
      <w:szCs w:val="24"/>
    </w:rPr>
  </w:style>
  <w:style w:type="paragraph" w:styleId="4">
    <w:name w:val="heading 4"/>
    <w:basedOn w:val="a"/>
    <w:next w:val="a"/>
    <w:unhideWhenUsed/>
    <w:qFormat/>
    <w:pPr>
      <w:keepNext/>
      <w:spacing w:line="240" w:lineRule="auto"/>
      <w:ind w:leftChars="400" w:left="840"/>
      <w:outlineLvl w:val="3"/>
    </w:pPr>
    <w:rPr>
      <w:b/>
    </w:rPr>
  </w:style>
  <w:style w:type="paragraph" w:styleId="5">
    <w:name w:val="heading 5"/>
    <w:basedOn w:val="a"/>
    <w:next w:val="a"/>
    <w:unhideWhenUsed/>
    <w:qFormat/>
    <w:pPr>
      <w:keepNext/>
      <w:spacing w:line="240" w:lineRule="auto"/>
      <w:ind w:leftChars="800" w:left="1680"/>
      <w:outlineLvl w:val="4"/>
    </w:pPr>
    <w:rPr>
      <w:rFonts w:ascii="Arial" w:eastAsia="ＭＳ ゴシック" w:hAnsi="Arial"/>
    </w:rPr>
  </w:style>
  <w:style w:type="paragraph" w:styleId="6">
    <w:name w:val="heading 6"/>
    <w:basedOn w:val="a"/>
    <w:next w:val="a"/>
    <w:unhideWhenUsed/>
    <w:qFormat/>
    <w:pPr>
      <w:keepNext/>
      <w:spacing w:line="240" w:lineRule="auto"/>
      <w:ind w:leftChars="800" w:left="168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Pr>
      <w:rFonts w:ascii="Times New Roman" w:hAnsi="Times New Roman"/>
      <w:sz w:val="24"/>
    </w:rPr>
  </w:style>
  <w:style w:type="paragraph" w:styleId="a3">
    <w:name w:val="footer"/>
    <w:basedOn w:val="a"/>
    <w:qFormat/>
    <w:pPr>
      <w:tabs>
        <w:tab w:val="center" w:pos="4153"/>
        <w:tab w:val="right" w:pos="8306"/>
      </w:tabs>
      <w:snapToGrid w:val="0"/>
    </w:pPr>
  </w:style>
  <w:style w:type="paragraph" w:styleId="a4">
    <w:name w:val="header"/>
    <w:basedOn w:val="a"/>
    <w:qFormat/>
    <w:pPr>
      <w:tabs>
        <w:tab w:val="center" w:pos="4153"/>
        <w:tab w:val="right" w:pos="8306"/>
      </w:tabs>
      <w:snapToGrid w:val="0"/>
    </w:pPr>
  </w:style>
  <w:style w:type="character" w:styleId="a5">
    <w:name w:val="page number"/>
    <w:basedOn w:val="a0"/>
    <w:qFormat/>
  </w:style>
  <w:style w:type="character" w:styleId="a6">
    <w:name w:val="Hyperlink"/>
    <w:basedOn w:val="a0"/>
    <w:qFormat/>
    <w:rPr>
      <w:color w:val="0000FF"/>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0C0B25"/>
    <w:pPr>
      <w:jc w:val="center"/>
    </w:pPr>
    <w:rPr>
      <w:rFonts w:ascii="ＭＳ Ｐゴシック" w:eastAsia="ＭＳ Ｐゴシック" w:hAnsi="ＭＳ Ｐゴシック" w:cs="ＭＳ Ｐゴシック"/>
      <w:sz w:val="20"/>
      <w:szCs w:val="20"/>
    </w:rPr>
  </w:style>
  <w:style w:type="character" w:customStyle="1" w:styleId="a9">
    <w:name w:val="記 (文字)"/>
    <w:basedOn w:val="a0"/>
    <w:link w:val="a8"/>
    <w:rsid w:val="000C0B25"/>
    <w:rPr>
      <w:rFonts w:ascii="ＭＳ Ｐゴシック" w:eastAsia="ＭＳ Ｐゴシック" w:hAnsi="ＭＳ Ｐゴシック" w:cs="ＭＳ Ｐゴシック"/>
      <w:kern w:val="2"/>
    </w:rPr>
  </w:style>
  <w:style w:type="paragraph" w:styleId="aa">
    <w:name w:val="Closing"/>
    <w:basedOn w:val="a"/>
    <w:link w:val="ab"/>
    <w:rsid w:val="000C0B25"/>
    <w:pPr>
      <w:jc w:val="right"/>
    </w:pPr>
    <w:rPr>
      <w:rFonts w:ascii="ＭＳ Ｐゴシック" w:eastAsia="ＭＳ Ｐゴシック" w:hAnsi="ＭＳ Ｐゴシック" w:cs="ＭＳ Ｐゴシック"/>
      <w:sz w:val="20"/>
      <w:szCs w:val="20"/>
    </w:rPr>
  </w:style>
  <w:style w:type="character" w:customStyle="1" w:styleId="ab">
    <w:name w:val="結語 (文字)"/>
    <w:basedOn w:val="a0"/>
    <w:link w:val="aa"/>
    <w:rsid w:val="000C0B25"/>
    <w:rPr>
      <w:rFonts w:ascii="ＭＳ Ｐゴシック" w:eastAsia="ＭＳ Ｐゴシック" w:hAnsi="ＭＳ Ｐゴシック" w:cs="ＭＳ Ｐ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javis.j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dc:creator>
  <cp:lastModifiedBy>昭彦 金井</cp:lastModifiedBy>
  <cp:revision>5</cp:revision>
  <cp:lastPrinted>2025-01-15T03:10:00Z</cp:lastPrinted>
  <dcterms:created xsi:type="dcterms:W3CDTF">2026-01-27T06:48:00Z</dcterms:created>
  <dcterms:modified xsi:type="dcterms:W3CDTF">2026-02-05T11:31:00Z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